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3210" w14:textId="5ABE3B0B" w:rsidR="008F0630" w:rsidRDefault="008F0630" w:rsidP="008F0630">
      <w:pPr>
        <w:rPr>
          <w:rFonts w:ascii="Arial" w:eastAsia="Times New Roman" w:hAnsi="Arial" w:cs="Arial"/>
          <w:b/>
          <w:bCs/>
          <w:u w:val="single"/>
          <w:lang w:eastAsia="sk-SK"/>
        </w:rPr>
      </w:pPr>
    </w:p>
    <w:p w14:paraId="6EA0A873" w14:textId="3E42D8B5" w:rsidR="008F0630" w:rsidRPr="00AE1B82" w:rsidRDefault="00AE1B82" w:rsidP="00AE1B82">
      <w:pPr>
        <w:jc w:val="center"/>
        <w:rPr>
          <w:rFonts w:ascii="Arial" w:hAnsi="Arial" w:cs="Arial"/>
          <w:sz w:val="72"/>
          <w:szCs w:val="72"/>
        </w:rPr>
      </w:pPr>
      <w:r w:rsidRPr="00AE1B82">
        <w:rPr>
          <w:rFonts w:ascii="Arial" w:hAnsi="Arial" w:cs="Arial"/>
          <w:sz w:val="72"/>
          <w:szCs w:val="72"/>
        </w:rPr>
        <w:t>UPOZORNENIE</w:t>
      </w:r>
    </w:p>
    <w:p w14:paraId="34BDD81B" w14:textId="77777777" w:rsidR="00AE1B82" w:rsidRDefault="00AE1B82" w:rsidP="00AE1B82">
      <w:pPr>
        <w:rPr>
          <w:rFonts w:ascii="Arial" w:hAnsi="Arial" w:cs="Arial"/>
          <w:sz w:val="36"/>
          <w:szCs w:val="36"/>
        </w:rPr>
      </w:pPr>
    </w:p>
    <w:p w14:paraId="40895809" w14:textId="5FCFC1A3" w:rsidR="008F0630" w:rsidRPr="0001344F" w:rsidRDefault="00AE1B82" w:rsidP="00AE1B82">
      <w:pPr>
        <w:rPr>
          <w:rFonts w:ascii="Arial" w:hAnsi="Arial" w:cs="Arial"/>
          <w:sz w:val="36"/>
          <w:szCs w:val="36"/>
          <w:u w:val="single"/>
        </w:rPr>
      </w:pPr>
      <w:r w:rsidRPr="0001344F">
        <w:rPr>
          <w:rFonts w:ascii="Arial" w:hAnsi="Arial" w:cs="Arial"/>
          <w:sz w:val="36"/>
          <w:szCs w:val="36"/>
          <w:u w:val="single"/>
        </w:rPr>
        <w:t>Žiadame občanov, aby dodržiavali tieto  zásady:</w:t>
      </w:r>
    </w:p>
    <w:p w14:paraId="6E919A54" w14:textId="77777777" w:rsidR="00AE1B82" w:rsidRDefault="00AE1B82" w:rsidP="00AE1B82">
      <w:pPr>
        <w:rPr>
          <w:rFonts w:ascii="Arial" w:hAnsi="Arial" w:cs="Arial"/>
          <w:sz w:val="36"/>
          <w:szCs w:val="36"/>
        </w:rPr>
      </w:pPr>
    </w:p>
    <w:p w14:paraId="62DA759D" w14:textId="7B9C9508" w:rsidR="00AE1B82" w:rsidRPr="0001344F" w:rsidRDefault="00AE1B82" w:rsidP="0001344F">
      <w:pPr>
        <w:pStyle w:val="Odsekzoznamu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01344F">
        <w:rPr>
          <w:rFonts w:ascii="Arial" w:hAnsi="Arial" w:cs="Arial"/>
          <w:sz w:val="36"/>
          <w:szCs w:val="36"/>
        </w:rPr>
        <w:t>udržiavať poriadok, čistotu v priestoroch cintorína</w:t>
      </w:r>
    </w:p>
    <w:p w14:paraId="676D29BE" w14:textId="77777777" w:rsidR="0001344F" w:rsidRDefault="0001344F" w:rsidP="00AE1B82">
      <w:pPr>
        <w:rPr>
          <w:rFonts w:ascii="Arial" w:hAnsi="Arial" w:cs="Arial"/>
          <w:sz w:val="36"/>
          <w:szCs w:val="36"/>
        </w:rPr>
      </w:pPr>
    </w:p>
    <w:p w14:paraId="11CD9A6C" w14:textId="4821CB73" w:rsidR="00AE1B82" w:rsidRPr="0001344F" w:rsidRDefault="00AE1B82" w:rsidP="0001344F">
      <w:pPr>
        <w:pStyle w:val="Odsekzoznamu"/>
        <w:numPr>
          <w:ilvl w:val="0"/>
          <w:numId w:val="6"/>
        </w:numPr>
        <w:rPr>
          <w:rFonts w:ascii="Arial" w:hAnsi="Arial" w:cs="Arial"/>
          <w:sz w:val="36"/>
          <w:szCs w:val="36"/>
        </w:rPr>
      </w:pPr>
      <w:r w:rsidRPr="0001344F">
        <w:rPr>
          <w:rFonts w:ascii="Arial" w:hAnsi="Arial" w:cs="Arial"/>
          <w:sz w:val="36"/>
          <w:szCs w:val="36"/>
        </w:rPr>
        <w:t xml:space="preserve">nevyhadzovať odpadky v priestoroch  cintorína, </w:t>
      </w:r>
    </w:p>
    <w:p w14:paraId="66AD9020" w14:textId="643A9E42" w:rsidR="0001344F" w:rsidRDefault="0001344F" w:rsidP="00AE1B8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AE1B82">
        <w:rPr>
          <w:rFonts w:ascii="Arial" w:hAnsi="Arial" w:cs="Arial"/>
          <w:sz w:val="36"/>
          <w:szCs w:val="36"/>
        </w:rPr>
        <w:t>odpadky dávať do kontajnerov</w:t>
      </w:r>
      <w:r w:rsidR="007C1395">
        <w:rPr>
          <w:rFonts w:ascii="Arial" w:hAnsi="Arial" w:cs="Arial"/>
          <w:sz w:val="36"/>
          <w:szCs w:val="36"/>
        </w:rPr>
        <w:t>,</w:t>
      </w:r>
      <w:r w:rsidR="00AE1B82">
        <w:rPr>
          <w:rFonts w:ascii="Arial" w:hAnsi="Arial" w:cs="Arial"/>
          <w:sz w:val="36"/>
          <w:szCs w:val="36"/>
        </w:rPr>
        <w:t xml:space="preserve"> ktoré sú na to určené</w:t>
      </w:r>
    </w:p>
    <w:p w14:paraId="004956EA" w14:textId="2B7F01E7" w:rsidR="00AE1B82" w:rsidRDefault="00AE1B82" w:rsidP="00AE1B8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532305AF" w14:textId="150B68A5" w:rsidR="00AE1B82" w:rsidRDefault="00AE1B82" w:rsidP="0001344F">
      <w:pPr>
        <w:pStyle w:val="Odsekzoznamu"/>
        <w:numPr>
          <w:ilvl w:val="0"/>
          <w:numId w:val="5"/>
        </w:numPr>
        <w:rPr>
          <w:rFonts w:ascii="Arial" w:hAnsi="Arial" w:cs="Arial"/>
          <w:sz w:val="36"/>
          <w:szCs w:val="36"/>
        </w:rPr>
      </w:pPr>
      <w:r w:rsidRPr="0001344F">
        <w:rPr>
          <w:rFonts w:ascii="Arial" w:hAnsi="Arial" w:cs="Arial"/>
          <w:sz w:val="36"/>
          <w:szCs w:val="36"/>
        </w:rPr>
        <w:t>oprav</w:t>
      </w:r>
      <w:r w:rsidR="007C1395">
        <w:rPr>
          <w:rFonts w:ascii="Arial" w:hAnsi="Arial" w:cs="Arial"/>
          <w:sz w:val="36"/>
          <w:szCs w:val="36"/>
        </w:rPr>
        <w:t>u</w:t>
      </w:r>
      <w:r w:rsidRPr="0001344F">
        <w:rPr>
          <w:rFonts w:ascii="Arial" w:hAnsi="Arial" w:cs="Arial"/>
          <w:sz w:val="36"/>
          <w:szCs w:val="36"/>
        </w:rPr>
        <w:t xml:space="preserve"> a</w:t>
      </w:r>
      <w:r w:rsidR="007C1395">
        <w:rPr>
          <w:rFonts w:ascii="Arial" w:hAnsi="Arial" w:cs="Arial"/>
          <w:sz w:val="36"/>
          <w:szCs w:val="36"/>
        </w:rPr>
        <w:t xml:space="preserve">lebo </w:t>
      </w:r>
      <w:r w:rsidRPr="0001344F">
        <w:rPr>
          <w:rFonts w:ascii="Arial" w:hAnsi="Arial" w:cs="Arial"/>
          <w:sz w:val="36"/>
          <w:szCs w:val="36"/>
        </w:rPr>
        <w:t>zhotoven</w:t>
      </w:r>
      <w:r w:rsidR="007C1395">
        <w:rPr>
          <w:rFonts w:ascii="Arial" w:hAnsi="Arial" w:cs="Arial"/>
          <w:sz w:val="36"/>
          <w:szCs w:val="36"/>
        </w:rPr>
        <w:t>ie</w:t>
      </w:r>
      <w:r w:rsidRPr="0001344F">
        <w:rPr>
          <w:rFonts w:ascii="Arial" w:hAnsi="Arial" w:cs="Arial"/>
          <w:sz w:val="36"/>
          <w:szCs w:val="36"/>
        </w:rPr>
        <w:t xml:space="preserve"> pomníkov </w:t>
      </w:r>
      <w:r w:rsidR="007C1395">
        <w:rPr>
          <w:rFonts w:ascii="Arial" w:hAnsi="Arial" w:cs="Arial"/>
          <w:sz w:val="36"/>
          <w:szCs w:val="36"/>
        </w:rPr>
        <w:t>je možné po</w:t>
      </w:r>
      <w:r w:rsidRPr="0001344F">
        <w:rPr>
          <w:rFonts w:ascii="Arial" w:hAnsi="Arial" w:cs="Arial"/>
          <w:sz w:val="36"/>
          <w:szCs w:val="36"/>
        </w:rPr>
        <w:t xml:space="preserve"> </w:t>
      </w:r>
      <w:r w:rsidR="007C1395">
        <w:rPr>
          <w:rFonts w:ascii="Arial" w:hAnsi="Arial" w:cs="Arial"/>
          <w:sz w:val="36"/>
          <w:szCs w:val="36"/>
        </w:rPr>
        <w:t>odsúhlasení správcu cintorína</w:t>
      </w:r>
      <w:r w:rsidRPr="0001344F">
        <w:rPr>
          <w:rFonts w:ascii="Arial" w:hAnsi="Arial" w:cs="Arial"/>
          <w:sz w:val="36"/>
          <w:szCs w:val="36"/>
        </w:rPr>
        <w:t xml:space="preserve"> </w:t>
      </w:r>
      <w:r w:rsidR="007C1395">
        <w:rPr>
          <w:rFonts w:ascii="Arial" w:hAnsi="Arial" w:cs="Arial"/>
          <w:sz w:val="36"/>
          <w:szCs w:val="36"/>
        </w:rPr>
        <w:t xml:space="preserve"> t. j. Obec Oravské Veselé</w:t>
      </w:r>
    </w:p>
    <w:p w14:paraId="23FF0FDE" w14:textId="77777777" w:rsidR="0001344F" w:rsidRPr="0001344F" w:rsidRDefault="0001344F" w:rsidP="0001344F">
      <w:pPr>
        <w:ind w:left="142"/>
        <w:rPr>
          <w:rFonts w:ascii="Arial" w:hAnsi="Arial" w:cs="Arial"/>
          <w:sz w:val="36"/>
          <w:szCs w:val="36"/>
        </w:rPr>
      </w:pPr>
    </w:p>
    <w:p w14:paraId="0F9F1083" w14:textId="77777777" w:rsidR="007C1395" w:rsidRDefault="007C1395" w:rsidP="007C1395">
      <w:pPr>
        <w:ind w:left="142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 </w:t>
      </w:r>
      <w:r w:rsidR="00AE1B82" w:rsidRPr="007C1395">
        <w:rPr>
          <w:rFonts w:ascii="Arial" w:hAnsi="Arial" w:cs="Arial"/>
          <w:sz w:val="36"/>
          <w:szCs w:val="36"/>
        </w:rPr>
        <w:t>pri úmrtí –  príbuzný pozostalého</w:t>
      </w:r>
      <w:r w:rsidRPr="007C1395">
        <w:rPr>
          <w:rFonts w:ascii="Arial" w:hAnsi="Arial" w:cs="Arial"/>
          <w:sz w:val="36"/>
          <w:szCs w:val="36"/>
        </w:rPr>
        <w:t xml:space="preserve"> kontaktuje správcu</w:t>
      </w:r>
    </w:p>
    <w:p w14:paraId="056B3EE0" w14:textId="6850B5E4" w:rsidR="00AE1B82" w:rsidRPr="007C1395" w:rsidRDefault="007C1395" w:rsidP="007C1395">
      <w:pPr>
        <w:ind w:left="14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c</w:t>
      </w:r>
      <w:r w:rsidRPr="007C1395">
        <w:rPr>
          <w:rFonts w:ascii="Arial" w:hAnsi="Arial" w:cs="Arial"/>
          <w:sz w:val="36"/>
          <w:szCs w:val="36"/>
        </w:rPr>
        <w:t>intorína  t. j. Obec Oravské Veselé</w:t>
      </w:r>
      <w:r w:rsidR="0001344F" w:rsidRPr="007C1395">
        <w:rPr>
          <w:rFonts w:ascii="Arial" w:hAnsi="Arial" w:cs="Arial"/>
          <w:sz w:val="36"/>
          <w:szCs w:val="36"/>
        </w:rPr>
        <w:t xml:space="preserve">  </w:t>
      </w:r>
      <w:r w:rsidRPr="007C1395">
        <w:rPr>
          <w:rFonts w:ascii="Arial" w:hAnsi="Arial" w:cs="Arial"/>
          <w:sz w:val="36"/>
          <w:szCs w:val="36"/>
        </w:rPr>
        <w:t xml:space="preserve">o príprave </w:t>
      </w:r>
      <w:r>
        <w:rPr>
          <w:rFonts w:ascii="Arial" w:hAnsi="Arial" w:cs="Arial"/>
          <w:sz w:val="36"/>
          <w:szCs w:val="36"/>
        </w:rPr>
        <w:t xml:space="preserve">    </w:t>
      </w:r>
    </w:p>
    <w:p w14:paraId="00F38FFD" w14:textId="0FC6E7ED" w:rsidR="0001344F" w:rsidRDefault="0001344F" w:rsidP="00AE1B82">
      <w:pPr>
        <w:ind w:left="14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7C1395">
        <w:rPr>
          <w:rFonts w:ascii="Arial" w:hAnsi="Arial" w:cs="Arial"/>
          <w:sz w:val="36"/>
          <w:szCs w:val="36"/>
        </w:rPr>
        <w:t xml:space="preserve"> hrobového miesta</w:t>
      </w:r>
    </w:p>
    <w:p w14:paraId="5CBC38AE" w14:textId="77777777" w:rsidR="007C1395" w:rsidRDefault="007C1395" w:rsidP="00AE1B82">
      <w:pPr>
        <w:ind w:left="142"/>
        <w:rPr>
          <w:rFonts w:ascii="Arial" w:hAnsi="Arial" w:cs="Arial"/>
          <w:sz w:val="36"/>
          <w:szCs w:val="36"/>
        </w:rPr>
      </w:pPr>
    </w:p>
    <w:p w14:paraId="769FB533" w14:textId="0FC42A68" w:rsidR="00AE1B82" w:rsidRPr="0001344F" w:rsidRDefault="00AE1B82" w:rsidP="0001344F">
      <w:pPr>
        <w:pStyle w:val="Odsekzoznamu"/>
        <w:numPr>
          <w:ilvl w:val="0"/>
          <w:numId w:val="4"/>
        </w:numPr>
        <w:rPr>
          <w:rFonts w:ascii="Arial" w:hAnsi="Arial" w:cs="Arial"/>
          <w:sz w:val="36"/>
          <w:szCs w:val="36"/>
        </w:rPr>
      </w:pPr>
      <w:r w:rsidRPr="0001344F">
        <w:rPr>
          <w:rFonts w:ascii="Arial" w:hAnsi="Arial" w:cs="Arial"/>
          <w:sz w:val="36"/>
          <w:szCs w:val="36"/>
        </w:rPr>
        <w:t xml:space="preserve">rešpektovať cintorínsky poriadok </w:t>
      </w:r>
    </w:p>
    <w:p w14:paraId="22FCD26B" w14:textId="0878996D" w:rsidR="00AE1B82" w:rsidRPr="00AE1B82" w:rsidRDefault="00AE1B82" w:rsidP="00AE1B82">
      <w:pPr>
        <w:ind w:left="360"/>
        <w:rPr>
          <w:rFonts w:ascii="Arial" w:hAnsi="Arial" w:cs="Arial"/>
          <w:sz w:val="36"/>
          <w:szCs w:val="36"/>
        </w:rPr>
      </w:pPr>
    </w:p>
    <w:p w14:paraId="1C83604A" w14:textId="7711BF09" w:rsidR="00AE1B82" w:rsidRPr="00AE1B82" w:rsidRDefault="00AE1B82" w:rsidP="00AE1B8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</w:p>
    <w:p w14:paraId="45CD3501" w14:textId="4B99CBF4" w:rsidR="008F0630" w:rsidRPr="00AE1B82" w:rsidRDefault="00AE1B82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</w:t>
      </w:r>
    </w:p>
    <w:p w14:paraId="0F34878E" w14:textId="2BDEF1D4" w:rsidR="008F0630" w:rsidRPr="008F0630" w:rsidRDefault="008F0630" w:rsidP="00AE1B82">
      <w:pPr>
        <w:jc w:val="both"/>
        <w:rPr>
          <w:rFonts w:ascii="Times New Roman" w:eastAsia="Times New Roman" w:hAnsi="Times New Roman" w:cs="Times New Roman"/>
          <w:lang w:eastAsia="sk-SK"/>
        </w:rPr>
      </w:pPr>
    </w:p>
    <w:sectPr w:rsidR="008F0630" w:rsidRPr="008F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FDC"/>
    <w:multiLevelType w:val="hybridMultilevel"/>
    <w:tmpl w:val="8BAEF444"/>
    <w:lvl w:ilvl="0" w:tplc="8B3E410A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5A21C03"/>
    <w:multiLevelType w:val="hybridMultilevel"/>
    <w:tmpl w:val="789A40AA"/>
    <w:lvl w:ilvl="0" w:tplc="2AB6F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77B8"/>
    <w:multiLevelType w:val="hybridMultilevel"/>
    <w:tmpl w:val="42A88652"/>
    <w:lvl w:ilvl="0" w:tplc="B4D2787A"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670454BC"/>
    <w:multiLevelType w:val="hybridMultilevel"/>
    <w:tmpl w:val="CE2CF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A6F33"/>
    <w:multiLevelType w:val="hybridMultilevel"/>
    <w:tmpl w:val="7D326550"/>
    <w:lvl w:ilvl="0" w:tplc="164015B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39A31BE"/>
    <w:multiLevelType w:val="hybridMultilevel"/>
    <w:tmpl w:val="8574182A"/>
    <w:lvl w:ilvl="0" w:tplc="02FE13C4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84565029">
    <w:abstractNumId w:val="3"/>
  </w:num>
  <w:num w:numId="2" w16cid:durableId="752358516">
    <w:abstractNumId w:val="1"/>
  </w:num>
  <w:num w:numId="3" w16cid:durableId="922106065">
    <w:abstractNumId w:val="0"/>
  </w:num>
  <w:num w:numId="4" w16cid:durableId="1005136984">
    <w:abstractNumId w:val="5"/>
  </w:num>
  <w:num w:numId="5" w16cid:durableId="1949001207">
    <w:abstractNumId w:val="4"/>
  </w:num>
  <w:num w:numId="6" w16cid:durableId="1432360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30"/>
    <w:rsid w:val="0001344F"/>
    <w:rsid w:val="00211912"/>
    <w:rsid w:val="00234D27"/>
    <w:rsid w:val="00533D72"/>
    <w:rsid w:val="005C7428"/>
    <w:rsid w:val="0078190A"/>
    <w:rsid w:val="007C1395"/>
    <w:rsid w:val="008A3528"/>
    <w:rsid w:val="008F0630"/>
    <w:rsid w:val="00AE1B82"/>
    <w:rsid w:val="00E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D794"/>
  <w15:chartTrackingRefBased/>
  <w15:docId w15:val="{C9A598A9-A3ED-514A-AA8D-DB70793A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8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97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3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Kollar</dc:creator>
  <cp:keywords/>
  <dc:description/>
  <cp:lastModifiedBy>MKS Rydzonová</cp:lastModifiedBy>
  <cp:revision>2</cp:revision>
  <cp:lastPrinted>2025-06-02T12:40:00Z</cp:lastPrinted>
  <dcterms:created xsi:type="dcterms:W3CDTF">2025-06-02T12:41:00Z</dcterms:created>
  <dcterms:modified xsi:type="dcterms:W3CDTF">2025-06-02T12:41:00Z</dcterms:modified>
</cp:coreProperties>
</file>